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480"/>
        <w:jc w:val="center"/>
      </w:pPr>
      <w:r>
        <w:rPr>
          <w:rFonts w:ascii="Arial" w:cs="Arial" w:eastAsia="Arial" w:hAnsi="Arial"/>
          <w:b/>
          <w:bCs/>
          <w:color w:val="E8651A"/>
          <w:sz w:val="48"/>
          <w:szCs w:val="48"/>
        </w:rPr>
        <w:t xml:space="preserve">GUIDE DE FORMATION</w:t>
      </w:r>
    </w:p>
    <w:p>
      <w:pPr>
        <w:spacing w:after="80" w:before="0"/>
        <w:jc w:val="center"/>
      </w:pPr>
      <w:r>
        <w:rPr>
          <w:rFonts w:ascii="Arial" w:cs="Arial" w:eastAsia="Arial" w:hAnsi="Arial"/>
          <w:b w:val="false"/>
          <w:bCs w:val="false"/>
          <w:color w:val="1F1F1F"/>
          <w:sz w:val="36"/>
          <w:szCs w:val="36"/>
        </w:rPr>
        <w:t xml:space="preserve">Préparation de Commande</w:t>
      </w:r>
    </w:p>
    <w:p>
      <w:pPr>
        <w:spacing w:after="480" w:before="0"/>
        <w:jc w:val="center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Opérations — Usage interne</w:t>
      </w:r>
    </w:p>
    <w:p>
      <w:pPr>
        <w:pStyle w:val="Heading1"/>
        <w:pBdr>
          <w:bottom w:val="single" w:color="E8651A" w:sz="6" w:space="1"/>
        </w:pBdr>
        <w:spacing w:after="160" w:before="360"/>
      </w:pPr>
      <w:r>
        <w:rPr>
          <w:rFonts w:ascii="Arial" w:cs="Arial" w:eastAsia="Arial" w:hAnsi="Arial"/>
          <w:b/>
          <w:bCs/>
          <w:color w:val="E8651A"/>
          <w:sz w:val="28"/>
          <w:szCs w:val="28"/>
        </w:rPr>
        <w:t xml:space="preserve">1. Rôle de l'équipe de préparation de commande</w:t>
      </w:r>
    </w:p>
    <w:p>
      <w:pPr>
        <w:spacing w:after="80" w:before="80"/>
      </w:pPr>
      <w:r>
        <w:rPr>
          <w:rFonts w:ascii="Arial" w:cs="Arial" w:eastAsia="Arial" w:hAnsi="Arial"/>
          <w:color w:val="1F1F1F"/>
          <w:sz w:val="22"/>
          <w:szCs w:val="22"/>
        </w:rPr>
        <w:t xml:space="preserve">L'équipe de préparation de commande est le maillon entre la production cuisine et l'équipe de livraison. Elle a la responsabilité de préparer les commandes des clients conformément aux bons de livraison, dans les délais et avec la bonne qualité.</w:t>
      </w: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1F1F1F"/>
          <w:sz w:val="22"/>
          <w:szCs w:val="22"/>
        </w:rPr>
        <w:t xml:space="preserve">Elle intervient principalement la veille des livraisons. Une erreur à ce stade peut provoquer des manquements lors de la livraison, des clients mécontents et des pertes financières.</w:t>
      </w:r>
    </w:p>
    <w:p>
      <w:pPr>
        <w:pStyle w:val="Heading1"/>
        <w:pBdr>
          <w:bottom w:val="single" w:color="E8651A" w:sz="6" w:space="1"/>
        </w:pBdr>
        <w:spacing w:after="160" w:before="360"/>
      </w:pPr>
      <w:r>
        <w:rPr>
          <w:rFonts w:ascii="Arial" w:cs="Arial" w:eastAsia="Arial" w:hAnsi="Arial"/>
          <w:b/>
          <w:bCs/>
          <w:color w:val="E8651A"/>
          <w:sz w:val="28"/>
          <w:szCs w:val="28"/>
        </w:rPr>
        <w:t xml:space="preserve">2. Les deux typologies de clients Basil</w:t>
      </w:r>
    </w:p>
    <w:p>
      <w:pPr>
        <w:spacing w:after="80" w:before="80"/>
      </w:pPr>
      <w:r>
        <w:rPr>
          <w:rFonts w:ascii="Arial" w:cs="Arial" w:eastAsia="Arial" w:hAnsi="Arial"/>
          <w:color w:val="1F1F1F"/>
          <w:sz w:val="22"/>
          <w:szCs w:val="22"/>
        </w:rPr>
        <w:t xml:space="preserve">Il est essentiel de comprendre les deux types de clients pour préparer correctement les commandes :</w:t>
      </w:r>
    </w:p>
    <w:p>
      <w:pPr>
        <w:spacing w:after="8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651A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Clients par RÉPERTOIRE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651A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Clients par RÉGIME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Livraison directe au domicile de chaque convive.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Les informations de chaque convive (adresse, régime, jour) sont dans l'outil MISO.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Exemple : marché seniors portage à domicile (Aix-en-Provence...).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Le client commande par nombre de repas par régime alimentaire.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Ex : 100 normaux, 150 sans sel, 110 sans sucre...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Exemple : CCAS, crèches, écoles.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1F1F1F"/>
          <w:sz w:val="22"/>
          <w:szCs w:val="22"/>
        </w:rPr>
        <w:t xml:space="preserve">Les 8 régimes alimentaires gérés par Basil 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Normal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Diabétique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Sans sucre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Sans sel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Mixé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Haché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Sans porc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Sans viande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Sans poisson</w:t>
      </w:r>
    </w:p>
    <w:p>
      <w:r>
        <w:br w:type="page"/>
      </w:r>
    </w:p>
    <w:p>
      <w:pPr>
        <w:pStyle w:val="Heading1"/>
        <w:pBdr>
          <w:bottom w:val="single" w:color="E8651A" w:sz="6" w:space="1"/>
        </w:pBdr>
        <w:spacing w:after="160" w:before="360"/>
      </w:pPr>
      <w:r>
        <w:rPr>
          <w:rFonts w:ascii="Arial" w:cs="Arial" w:eastAsia="Arial" w:hAnsi="Arial"/>
          <w:b/>
          <w:bCs/>
          <w:color w:val="E8651A"/>
          <w:sz w:val="28"/>
          <w:szCs w:val="28"/>
        </w:rPr>
        <w:t xml:space="preserve">3. Réception des produits de la cuisine — Transfert de responsabilité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F1F1F"/>
          <w:sz w:val="24"/>
          <w:szCs w:val="24"/>
        </w:rPr>
        <w:t xml:space="preserve">3.1 L'étape charnière</w:t>
      </w:r>
    </w:p>
    <w:p>
      <w:pPr>
        <w:spacing w:after="80" w:before="80"/>
      </w:pPr>
      <w:r>
        <w:rPr>
          <w:rFonts w:ascii="Arial" w:cs="Arial" w:eastAsia="Arial" w:hAnsi="Arial"/>
          <w:color w:val="1F1F1F"/>
          <w:sz w:val="22"/>
          <w:szCs w:val="22"/>
        </w:rPr>
        <w:t xml:space="preserve">La réception des produits finis de l'équipe de production est une étape critique. C'est à ce moment précis que la responsabilité passe de la cuisine à l'équipe de préparation de commande.</w:t>
      </w:r>
    </w:p>
    <w:p>
      <w:pPr>
        <w:spacing w:after="8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8651A" w:sz="3"/>
              <w:left w:val="single" w:color="E8651A" w:sz="12"/>
              <w:bottom w:val="single" w:color="E8651A" w:sz="3"/>
              <w:right w:val="none" w:color="FFFFFF" w:sz="0"/>
            </w:tcBorders>
            <w:shd w:fill="FDF0E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E8651A"/>
                <w:sz w:val="22"/>
                <w:szCs w:val="22"/>
              </w:rPr>
              <w:t xml:space="preserve">⚠ IMPORTANT — </w:t>
            </w:r>
            <w:r>
              <w:rPr>
                <w:rFonts w:ascii="Arial" w:cs="Arial" w:eastAsia="Arial" w:hAnsi="Arial"/>
                <w:color w:val="1F1F1F"/>
                <w:sz w:val="22"/>
                <w:szCs w:val="22"/>
              </w:rPr>
              <w:t xml:space="preserve">Cette étape est un transfert de responsabilité officiel. L'équipe de préparation de commande doit s'assurer que TOUT ce qui était prévu a bien été produit avant de signer.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F1F1F"/>
          <w:sz w:val="24"/>
          <w:szCs w:val="24"/>
        </w:rPr>
        <w:t xml:space="preserve">3.2 Procédure de réception</w:t>
      </w:r>
    </w:p>
    <w:p>
      <w:pPr>
        <w:pStyle w:val="ListParagraph"/>
        <w:numPr>
          <w:ilvl w:val="0"/>
          <w:numId w:val="3"/>
        </w:numPr>
        <w:spacing w:after="80" w:before="8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La production cuisine termine de produire l'ensemble des repas.</w:t>
      </w:r>
    </w:p>
    <w:p>
      <w:pPr>
        <w:pStyle w:val="ListParagraph"/>
        <w:numPr>
          <w:ilvl w:val="0"/>
          <w:numId w:val="3"/>
        </w:numPr>
        <w:spacing w:after="80" w:before="8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La production présente un document récapitulatif de ce qui a été produit.</w:t>
      </w:r>
    </w:p>
    <w:p>
      <w:pPr>
        <w:pStyle w:val="ListParagraph"/>
        <w:numPr>
          <w:ilvl w:val="0"/>
          <w:numId w:val="3"/>
        </w:numPr>
        <w:spacing w:after="80" w:before="8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L'équipe de préparation de commande vérifie que les quantités produites correspondent à ce qui était attendu pour chaque régime.</w:t>
      </w:r>
    </w:p>
    <w:p>
      <w:pPr>
        <w:pStyle w:val="ListParagraph"/>
        <w:numPr>
          <w:ilvl w:val="0"/>
          <w:numId w:val="3"/>
        </w:numPr>
        <w:spacing w:after="80" w:before="8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Si tout est conforme, l'équipe de préparation de commande signe le document de transfert.</w:t>
      </w:r>
    </w:p>
    <w:p>
      <w:pPr>
        <w:pStyle w:val="ListParagraph"/>
        <w:numPr>
          <w:ilvl w:val="0"/>
          <w:numId w:val="3"/>
        </w:numPr>
        <w:spacing w:after="80" w:before="8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En cas de manquement constaté (sous-production), il faut immédiatement alerter le responsable logistique et la production.</w:t>
      </w:r>
    </w:p>
    <w:p>
      <w:pPr>
        <w:spacing w:after="8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8651A" w:sz="3"/>
              <w:left w:val="single" w:color="E8651A" w:sz="12"/>
              <w:bottom w:val="single" w:color="E8651A" w:sz="3"/>
              <w:right w:val="none" w:color="FFFFFF" w:sz="0"/>
            </w:tcBorders>
            <w:shd w:fill="FDF0E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E8651A"/>
                <w:sz w:val="22"/>
                <w:szCs w:val="22"/>
              </w:rPr>
              <w:t xml:space="preserve">⚠ IMPORTANT — </w:t>
            </w:r>
            <w:r>
              <w:rPr>
                <w:rFonts w:ascii="Arial" w:cs="Arial" w:eastAsia="Arial" w:hAnsi="Arial"/>
                <w:color w:val="1F1F1F"/>
                <w:sz w:val="22"/>
                <w:szCs w:val="22"/>
              </w:rPr>
              <w:t xml:space="preserve">Ne jamais signer le transfert de responsabilité sans avoir vérifié les quantités. Un manquant non détecté à ce stade sera découvert lors de la préparation et il sera trop tard pour le corriger.</w:t>
            </w:r>
          </w:p>
        </w:tc>
      </w:tr>
    </w:tbl>
    <w:p>
      <w:pPr>
        <w:pStyle w:val="Heading1"/>
        <w:pBdr>
          <w:bottom w:val="single" w:color="E8651A" w:sz="6" w:space="1"/>
        </w:pBdr>
        <w:spacing w:after="160" w:before="360"/>
      </w:pPr>
      <w:r>
        <w:rPr>
          <w:rFonts w:ascii="Arial" w:cs="Arial" w:eastAsia="Arial" w:hAnsi="Arial"/>
          <w:b/>
          <w:bCs/>
          <w:color w:val="E8651A"/>
          <w:sz w:val="28"/>
          <w:szCs w:val="28"/>
        </w:rPr>
        <w:t xml:space="preserve">4. Calendrier de préparation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F1F1F"/>
          <w:sz w:val="24"/>
          <w:szCs w:val="24"/>
        </w:rPr>
        <w:t xml:space="preserve">4.1 Principe J-1</w:t>
      </w:r>
    </w:p>
    <w:p>
      <w:pPr>
        <w:spacing w:after="80" w:before="80"/>
      </w:pPr>
      <w:r>
        <w:rPr>
          <w:rFonts w:ascii="Arial" w:cs="Arial" w:eastAsia="Arial" w:hAnsi="Arial"/>
          <w:color w:val="1F1F1F"/>
          <w:sz w:val="22"/>
          <w:szCs w:val="22"/>
        </w:rPr>
        <w:t xml:space="preserve">La préparation de commande se fait TOUJOURS la veille de la livraison. Exemple : les commandes de mardi sont préparées le lundi.</w:t>
      </w: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1F1F1F"/>
          <w:sz w:val="22"/>
          <w:szCs w:val="22"/>
        </w:rPr>
        <w:t xml:space="preserve">Exception importante : le vendredi, les préparations du samedi ET du lundi (et éventuellement du mardi si livraison lundi férié) sont effectuées, car il n'y a pas de préparation le week-end.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F1F1F"/>
          <w:sz w:val="24"/>
          <w:szCs w:val="24"/>
        </w:rPr>
        <w:t xml:space="preserve">4.2 Calendrier de livraison</w:t>
      </w:r>
    </w:p>
    <w:p>
      <w:pPr>
        <w:spacing w:after="80" w:before="80"/>
      </w:pPr>
      <w:r>
        <w:rPr>
          <w:rFonts w:ascii="Arial" w:cs="Arial" w:eastAsia="Arial" w:hAnsi="Arial"/>
          <w:color w:val="1F1F1F"/>
          <w:sz w:val="22"/>
          <w:szCs w:val="22"/>
        </w:rPr>
        <w:t xml:space="preserve">Les livraisons ont lieu du lundi au samedi. Fréquence selon les marchés 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Certains marchés sont livrés 5 fois par semaine (lundi au vendredi).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D'autres 4 ou 3 fois par semaine selon les contrats.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Le samedi : uniquement le marché de Gémenos.</w:t>
      </w: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1F1F1F"/>
          <w:sz w:val="22"/>
          <w:szCs w:val="22"/>
        </w:rPr>
        <w:t xml:space="preserve">Un calendrier hebdomadaire standardisé doit être affiché et mis à jour chaque semaine par le responsable logistique.</w:t>
      </w:r>
    </w:p>
    <w:p>
      <w:pPr>
        <w:pStyle w:val="Heading1"/>
        <w:pBdr>
          <w:bottom w:val="single" w:color="E8651A" w:sz="6" w:space="1"/>
        </w:pBdr>
        <w:spacing w:after="160" w:before="360"/>
      </w:pPr>
      <w:r>
        <w:rPr>
          <w:rFonts w:ascii="Arial" w:cs="Arial" w:eastAsia="Arial" w:hAnsi="Arial"/>
          <w:b/>
          <w:bCs/>
          <w:color w:val="E8651A"/>
          <w:sz w:val="28"/>
          <w:szCs w:val="28"/>
        </w:rPr>
        <w:t xml:space="preserve">5. Impression des bons de livraison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F1F1F"/>
          <w:sz w:val="24"/>
          <w:szCs w:val="24"/>
        </w:rPr>
        <w:t xml:space="preserve">5.1 Quand imprimer les BL ?</w:t>
      </w:r>
    </w:p>
    <w:p>
      <w:pPr>
        <w:spacing w:after="80" w:before="80"/>
      </w:pPr>
      <w:r>
        <w:rPr>
          <w:rFonts w:ascii="Arial" w:cs="Arial" w:eastAsia="Arial" w:hAnsi="Arial"/>
          <w:color w:val="1F1F1F"/>
          <w:sz w:val="22"/>
          <w:szCs w:val="22"/>
        </w:rPr>
        <w:t xml:space="preserve">Les bons de livraison doivent être imprimés la veille entre 15h00 et 16h00.</w:t>
      </w:r>
    </w:p>
    <w:p>
      <w:pPr>
        <w:spacing w:after="8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8651A" w:sz="3"/>
              <w:left w:val="single" w:color="E8651A" w:sz="12"/>
              <w:bottom w:val="single" w:color="E8651A" w:sz="3"/>
              <w:right w:val="none" w:color="FFFFFF" w:sz="0"/>
            </w:tcBorders>
            <w:shd w:fill="FDF0E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E8651A"/>
                <w:sz w:val="22"/>
                <w:szCs w:val="22"/>
              </w:rPr>
              <w:t xml:space="preserve">⚠ IMPORTANT — </w:t>
            </w:r>
            <w:r>
              <w:rPr>
                <w:rFonts w:ascii="Arial" w:cs="Arial" w:eastAsia="Arial" w:hAnsi="Arial"/>
                <w:color w:val="1F1F1F"/>
                <w:sz w:val="22"/>
                <w:szCs w:val="22"/>
              </w:rPr>
              <w:t xml:space="preserve">Imprimer au dernier moment est essentiel : les clients peuvent modifier leurs commandes jusqu'à 2 heures avant la livraison via MISO. Plus on imprime tard, plus le BL sera précis et à jour.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F1F1F"/>
          <w:sz w:val="24"/>
          <w:szCs w:val="24"/>
        </w:rPr>
        <w:t xml:space="preserve">5.2 Depuis quel outil ?</w:t>
      </w:r>
    </w:p>
    <w:p>
      <w:pPr>
        <w:spacing w:after="80" w:before="80"/>
      </w:pPr>
      <w:r>
        <w:rPr>
          <w:rFonts w:ascii="Arial" w:cs="Arial" w:eastAsia="Arial" w:hAnsi="Arial"/>
          <w:color w:val="1F1F1F"/>
          <w:sz w:val="22"/>
          <w:szCs w:val="22"/>
        </w:rPr>
        <w:t xml:space="preserve">Les bons de livraison sont extraits directement de MISO, l'outil de réception et gestion des commandes Basil. Il contient l'ensemble des commandes confirmées par les clients.</w:t>
      </w: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1F1F1F"/>
          <w:sz w:val="22"/>
          <w:szCs w:val="22"/>
        </w:rPr>
        <w:t xml:space="preserve">En cas de doute sur une commande, toujours se référer à MISO et ne pas se fier à une version papier antérieure.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F1F1F"/>
          <w:sz w:val="24"/>
          <w:szCs w:val="24"/>
        </w:rPr>
        <w:t xml:space="preserve">5.3 Modifications de dernière minute</w:t>
      </w:r>
    </w:p>
    <w:p>
      <w:pPr>
        <w:spacing w:after="80" w:before="80"/>
      </w:pPr>
      <w:r>
        <w:rPr>
          <w:rFonts w:ascii="Arial" w:cs="Arial" w:eastAsia="Arial" w:hAnsi="Arial"/>
          <w:color w:val="1F1F1F"/>
          <w:sz w:val="22"/>
          <w:szCs w:val="22"/>
        </w:rPr>
        <w:t xml:space="preserve">Les clients peuvent modifier leurs commandes jusqu'à 72 heures à l'avance dans MISO. Passé ce délai, une modification exceptionnelle peut être faite en accord avec le responsable. Exemples 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Un convive est hospitalisé : la commande doit être retirée ou modifiée.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Un groupe annule partiellement sa commande.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Une quantité de régime change.</w:t>
      </w: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1F1F1F"/>
          <w:sz w:val="22"/>
          <w:szCs w:val="22"/>
        </w:rPr>
        <w:t xml:space="preserve">Toute modification de dernière minute doit être tracée et communiquée à l'équipe de préparation.</w:t>
      </w:r>
    </w:p>
    <w:p>
      <w:r>
        <w:br w:type="page"/>
      </w:r>
    </w:p>
    <w:p>
      <w:pPr>
        <w:pStyle w:val="Heading1"/>
        <w:pBdr>
          <w:bottom w:val="single" w:color="E8651A" w:sz="6" w:space="1"/>
        </w:pBdr>
        <w:spacing w:after="160" w:before="360"/>
      </w:pPr>
      <w:r>
        <w:rPr>
          <w:rFonts w:ascii="Arial" w:cs="Arial" w:eastAsia="Arial" w:hAnsi="Arial"/>
          <w:b/>
          <w:bCs/>
          <w:color w:val="E8651A"/>
          <w:sz w:val="28"/>
          <w:szCs w:val="28"/>
        </w:rPr>
        <w:t xml:space="preserve">6. Réalisation de la préparation de commande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F1F1F"/>
          <w:sz w:val="24"/>
          <w:szCs w:val="24"/>
        </w:rPr>
        <w:t xml:space="preserve">6.1 Préparer selon les bons de livraison</w:t>
      </w:r>
    </w:p>
    <w:p>
      <w:pPr>
        <w:spacing w:after="80" w:before="80"/>
      </w:pPr>
      <w:r>
        <w:rPr>
          <w:rFonts w:ascii="Arial" w:cs="Arial" w:eastAsia="Arial" w:hAnsi="Arial"/>
          <w:color w:val="1F1F1F"/>
          <w:sz w:val="22"/>
          <w:szCs w:val="22"/>
        </w:rPr>
        <w:t xml:space="preserve">Chaque client a ses régimes alimentaires propres. La préparation de commande suit strictement les BL.</w:t>
      </w:r>
    </w:p>
    <w:p>
      <w:pPr>
        <w:pStyle w:val="ListParagraph"/>
        <w:numPr>
          <w:ilvl w:val="0"/>
          <w:numId w:val="3"/>
        </w:numPr>
        <w:spacing w:after="80" w:before="8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Prendre le bon de livraison du client à préparer.</w:t>
      </w:r>
    </w:p>
    <w:p>
      <w:pPr>
        <w:pStyle w:val="ListParagraph"/>
        <w:numPr>
          <w:ilvl w:val="0"/>
          <w:numId w:val="3"/>
        </w:numPr>
        <w:spacing w:after="80" w:before="8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Vérifier les quantités par régime indiquées.</w:t>
      </w:r>
    </w:p>
    <w:p>
      <w:pPr>
        <w:pStyle w:val="ListParagraph"/>
        <w:numPr>
          <w:ilvl w:val="0"/>
          <w:numId w:val="3"/>
        </w:numPr>
        <w:spacing w:after="80" w:before="8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Constituer les sacs correspondants avec les bons contenants.</w:t>
      </w:r>
    </w:p>
    <w:p>
      <w:pPr>
        <w:pStyle w:val="ListParagraph"/>
        <w:numPr>
          <w:ilvl w:val="0"/>
          <w:numId w:val="3"/>
        </w:numPr>
        <w:spacing w:after="80" w:before="8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Étiqueter chaque sac clairement.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F1F1F"/>
          <w:sz w:val="24"/>
          <w:szCs w:val="24"/>
        </w:rPr>
        <w:t xml:space="preserve">6.2 Contrôle qualité final</w:t>
      </w:r>
    </w:p>
    <w:p>
      <w:pPr>
        <w:spacing w:after="80" w:before="80"/>
      </w:pPr>
      <w:r>
        <w:rPr>
          <w:rFonts w:ascii="Arial" w:cs="Arial" w:eastAsia="Arial" w:hAnsi="Arial"/>
          <w:color w:val="1F1F1F"/>
          <w:sz w:val="22"/>
          <w:szCs w:val="22"/>
        </w:rPr>
        <w:t xml:space="preserve">À la fin de chaque préparation, avant de passer à la commande suivante 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Vérifier que chaque sac contient les bons contenants.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Vérifier que la quantité totale de sacs correspond bien au BL.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Vérifier la lisibilité des étiquettes.</w:t>
      </w:r>
    </w:p>
    <w:p>
      <w:pPr>
        <w:spacing w:after="8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8651A" w:sz="3"/>
              <w:left w:val="single" w:color="E8651A" w:sz="12"/>
              <w:bottom w:val="single" w:color="E8651A" w:sz="3"/>
              <w:right w:val="none" w:color="FFFFFF" w:sz="0"/>
            </w:tcBorders>
            <w:shd w:fill="FDF0E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E8651A"/>
                <w:sz w:val="22"/>
                <w:szCs w:val="22"/>
              </w:rPr>
              <w:t xml:space="preserve">⚠ IMPORTANT — </w:t>
            </w:r>
            <w:r>
              <w:rPr>
                <w:rFonts w:ascii="Arial" w:cs="Arial" w:eastAsia="Arial" w:hAnsi="Arial"/>
                <w:color w:val="1F1F1F"/>
                <w:sz w:val="22"/>
                <w:szCs w:val="22"/>
              </w:rPr>
              <w:t xml:space="preserve">Un sac mal préparé ou manquant ne sera découvert que lors de la livraison — devant le client. Les conséquences (client mécontent, réclamation, image de Basil dégradée) sont évitables si le contrôle est fait rigoureusement lors de la préparation.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F1F1F"/>
          <w:sz w:val="24"/>
          <w:szCs w:val="24"/>
        </w:rPr>
        <w:t xml:space="preserve">6.3 Rangement et propreté</w:t>
      </w:r>
    </w:p>
    <w:p>
      <w:pPr>
        <w:spacing w:after="80" w:before="80"/>
      </w:pPr>
      <w:r>
        <w:rPr>
          <w:rFonts w:ascii="Arial" w:cs="Arial" w:eastAsia="Arial" w:hAnsi="Arial"/>
          <w:color w:val="1F1F1F"/>
          <w:sz w:val="22"/>
          <w:szCs w:val="22"/>
        </w:rPr>
        <w:t xml:space="preserve">À la fin de la journée, la zone de préparation doit être 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Propre et rangée.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Sans aucun produit ou carton au sol (tout sur rollers ou palettes).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Prête pour le lendemain.</w:t>
      </w:r>
    </w:p>
    <w:p>
      <w:pPr>
        <w:pStyle w:val="Heading1"/>
        <w:pBdr>
          <w:bottom w:val="single" w:color="E8651A" w:sz="6" w:space="1"/>
        </w:pBdr>
        <w:spacing w:after="160" w:before="360"/>
      </w:pPr>
      <w:r>
        <w:rPr>
          <w:rFonts w:ascii="Arial" w:cs="Arial" w:eastAsia="Arial" w:hAnsi="Arial"/>
          <w:b/>
          <w:bCs/>
          <w:color w:val="E8651A"/>
          <w:sz w:val="28"/>
          <w:szCs w:val="28"/>
        </w:rPr>
        <w:t xml:space="preserve">7. Fin de journée — Tâches obligatoires</w:t>
      </w:r>
    </w:p>
    <w:p>
      <w:pPr>
        <w:pStyle w:val="ListParagraph"/>
        <w:numPr>
          <w:ilvl w:val="0"/>
          <w:numId w:val="3"/>
        </w:numPr>
        <w:spacing w:after="80" w:before="8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Vérifier et préparer les BL du lendemain.</w:t>
      </w:r>
    </w:p>
    <w:p>
      <w:pPr>
        <w:pStyle w:val="ListParagraph"/>
        <w:numPr>
          <w:ilvl w:val="0"/>
          <w:numId w:val="3"/>
        </w:numPr>
        <w:spacing w:after="80" w:before="8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Compter la casse (produits non utilisés) du bureau et de la partie seniors et remplir le tableau de suivi — à faire après 13h, tous les jours.</w:t>
      </w:r>
    </w:p>
    <w:p>
      <w:pPr>
        <w:pStyle w:val="ListParagraph"/>
        <w:numPr>
          <w:ilvl w:val="0"/>
          <w:numId w:val="3"/>
        </w:numPr>
        <w:spacing w:after="80" w:before="80"/>
      </w:pPr>
      <w:r>
        <w:rPr>
          <w:rFonts w:ascii="Arial" w:cs="Arial" w:eastAsia="Arial" w:hAnsi="Arial"/>
          <w:b w:val="false"/>
          <w:bCs w:val="false"/>
          <w:color w:val="1F1F1F"/>
          <w:sz w:val="22"/>
          <w:szCs w:val="22"/>
        </w:rPr>
        <w:t xml:space="preserve">S'assurer que la zone de préparation est propre et que rien ne touche le sol.</w:t>
      </w:r>
    </w:p>
    <w:p>
      <w:pPr>
        <w:spacing w:after="80" w:before="8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E8651A" w:sz="6" w:space="1"/>
        </w:pBdr>
        <w:spacing w:after="160" w:before="360"/>
      </w:pPr>
      <w:r>
        <w:rPr>
          <w:rFonts w:ascii="Arial" w:cs="Arial" w:eastAsia="Arial" w:hAnsi="Arial"/>
          <w:b/>
          <w:bCs/>
          <w:color w:val="E8651A"/>
          <w:sz w:val="28"/>
          <w:szCs w:val="28"/>
        </w:rPr>
        <w:t xml:space="preserve">8. Checklist quotidienne — Préparation de commande</w:t>
      </w:r>
    </w:p>
    <w:p>
      <w:pPr>
        <w:spacing w:after="8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9026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651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VEILLE (J-1) — 15h00 à 16h00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Imprimer les bons de livraison depuis MISO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Vérifier les éventuelles modifications de commande</w:t>
            </w:r>
          </w:p>
        </w:tc>
      </w:tr>
      <w:tr>
        <w:tc>
          <w:tcPr>
            <w:tcW w:type="dxa" w:w="9026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651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VEILLE — PRÉPARATION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Réceptionner les produits de la cuisine et signer le transfert de responsabilité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Vérifier les quantités reçues vs. attendues avant signature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Préparer les sacs selon les bons de livraison (régime par régime)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Contrôler que chaque sac contient les bons contenants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Vérifier la quantité totale de sacs par client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Étiqueter clairement chaque sac</w:t>
            </w:r>
          </w:p>
        </w:tc>
      </w:tr>
      <w:tr>
        <w:tc>
          <w:tcPr>
            <w:tcW w:type="dxa" w:w="9026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651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FIN DE JOURNÉE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Compter la casse bureau et seniors, remplir le tableau (après 13h)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Nettoyer et ranger la zone de préparation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Vérifier qu'aucun produit ne touche le sol (rollers / palettes)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Préparer les BL du lendemain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Basil — Document interne confidentiel   |   Page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8651A" w:sz="4" w:space="1"/>
      </w:pBdr>
    </w:pPr>
    <w:r>
      <w:rPr>
        <w:rFonts w:ascii="Arial" w:cs="Arial" w:eastAsia="Arial" w:hAnsi="Arial"/>
        <w:b/>
        <w:bCs/>
        <w:color w:val="E8651A"/>
        <w:sz w:val="28"/>
        <w:szCs w:val="28"/>
      </w:rPr>
      <w:t xml:space="preserve">BASIL</w:t>
    </w:r>
    <w:r>
      <w:rPr>
        <w:rFonts w:ascii="Arial" w:cs="Arial" w:eastAsia="Arial" w:hAnsi="Arial"/>
        <w:color w:val="888888"/>
        <w:sz w:val="20"/>
        <w:szCs w:val="20"/>
      </w:rPr>
      <w:t xml:space="preserve">   |   Guide de Formation — Préparation de Commande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Arial" w:cs="Arial" w:eastAsia="Arial" w:hAnsi="Arial"/>
      <w:b/>
      <w:bCs/>
      <w:color w:val="E8651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Arial" w:cs="Arial" w:eastAsia="Arial" w:hAnsi="Arial"/>
      <w:b/>
      <w:bCs/>
      <w:color w:val="1F1F1F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2026-03-18T11:21:57.546Z</dcterms:created>
  <dcterms:modified xsi:type="dcterms:W3CDTF">2026-03-18T11:21:57.547Z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